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F94C6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3A3A3A"/>
          <w:sz w:val="28"/>
          <w:szCs w:val="28"/>
        </w:rPr>
        <w:t xml:space="preserve">Week 10. Elevator Two </w:t>
      </w:r>
      <w:r>
        <w:rPr>
          <w:rFonts w:ascii="Arial" w:hAnsi="Arial" w:cs="Arial"/>
          <w:color w:val="495057"/>
          <w:sz w:val="28"/>
          <w:szCs w:val="28"/>
        </w:rPr>
        <w:t>(freight elevator with lights and door)</w:t>
      </w:r>
    </w:p>
    <w:p w14:paraId="611B1F0F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A3A3A"/>
          <w:sz w:val="23"/>
          <w:szCs w:val="23"/>
        </w:rPr>
        <w:t xml:space="preserve">Our elevator so far is pretty dangerous, no </w:t>
      </w:r>
      <w:proofErr w:type="gramStart"/>
      <w:r>
        <w:rPr>
          <w:rFonts w:ascii="Arial" w:hAnsi="Arial" w:cs="Arial"/>
          <w:color w:val="3A3A3A"/>
          <w:sz w:val="23"/>
          <w:szCs w:val="23"/>
        </w:rPr>
        <w:t>door!,</w:t>
      </w:r>
      <w:proofErr w:type="gramEnd"/>
      <w:r>
        <w:rPr>
          <w:rFonts w:ascii="Arial" w:hAnsi="Arial" w:cs="Arial"/>
          <w:color w:val="3A3A3A"/>
          <w:sz w:val="23"/>
          <w:szCs w:val="23"/>
        </w:rPr>
        <w:t xml:space="preserve"> and not very user friendly. Let’s add a </w:t>
      </w:r>
      <w:proofErr w:type="gramStart"/>
      <w:r>
        <w:rPr>
          <w:rFonts w:ascii="Arial" w:hAnsi="Arial" w:cs="Arial"/>
          <w:color w:val="3A3A3A"/>
          <w:sz w:val="23"/>
          <w:szCs w:val="23"/>
        </w:rPr>
        <w:t>door  and</w:t>
      </w:r>
      <w:proofErr w:type="gramEnd"/>
      <w:r>
        <w:rPr>
          <w:rFonts w:ascii="Arial" w:hAnsi="Arial" w:cs="Arial"/>
          <w:color w:val="3A3A3A"/>
          <w:sz w:val="23"/>
          <w:szCs w:val="23"/>
        </w:rPr>
        <w:t xml:space="preserve"> lights for every button so that the rider knows that the computer received her button press. Make a copy of your Elevator One project and call it Elevator Two, and make its circuit look like this - including ALL annotations.</w:t>
      </w:r>
    </w:p>
    <w:p w14:paraId="688365F4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noProof/>
          <w:color w:val="3A3A3A"/>
          <w:sz w:val="23"/>
          <w:szCs w:val="23"/>
          <w:bdr w:val="none" w:sz="0" w:space="0" w:color="auto" w:frame="1"/>
        </w:rPr>
        <w:drawing>
          <wp:inline distT="0" distB="0" distL="0" distR="0" wp14:anchorId="3E08F002" wp14:editId="77EC42B5">
            <wp:extent cx="9705975" cy="5476875"/>
            <wp:effectExtent l="0" t="0" r="9525" b="9525"/>
            <wp:docPr id="5" name="Picture 5" descr="Graphical user interface, diagram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diagram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5975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B23E0" w14:textId="77777777" w:rsidR="00B11892" w:rsidRDefault="00B11892" w:rsidP="00B11892">
      <w:pPr>
        <w:pStyle w:val="NormalWeb"/>
        <w:shd w:val="clear" w:color="auto" w:fill="FFFFFF"/>
        <w:spacing w:before="0" w:beforeAutospacing="0" w:after="240" w:afterAutospacing="0"/>
      </w:pPr>
      <w:r>
        <w:rPr>
          <w:rFonts w:ascii="Arial" w:hAnsi="Arial" w:cs="Arial"/>
          <w:color w:val="3A3A3A"/>
          <w:sz w:val="23"/>
          <w:szCs w:val="23"/>
        </w:rPr>
        <w:t>Retaining last week’s logic, when a button is pressed </w:t>
      </w:r>
    </w:p>
    <w:p w14:paraId="3ECC00DF" w14:textId="77777777" w:rsidR="00B11892" w:rsidRDefault="00B11892" w:rsidP="00B1189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A3A3A"/>
          <w:sz w:val="23"/>
          <w:szCs w:val="23"/>
        </w:rPr>
      </w:pPr>
      <w:r>
        <w:rPr>
          <w:rFonts w:ascii="Arial" w:hAnsi="Arial" w:cs="Arial"/>
          <w:color w:val="3A3A3A"/>
          <w:sz w:val="23"/>
          <w:szCs w:val="23"/>
        </w:rPr>
        <w:t>its light should go on, </w:t>
      </w:r>
    </w:p>
    <w:p w14:paraId="334A4334" w14:textId="77777777" w:rsidR="00B11892" w:rsidRDefault="00B11892" w:rsidP="00B1189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A3A3A"/>
          <w:sz w:val="23"/>
          <w:szCs w:val="23"/>
        </w:rPr>
      </w:pPr>
      <w:r>
        <w:rPr>
          <w:rFonts w:ascii="Arial" w:hAnsi="Arial" w:cs="Arial"/>
          <w:color w:val="3A3A3A"/>
          <w:sz w:val="23"/>
          <w:szCs w:val="23"/>
        </w:rPr>
        <w:t>the Lift should move to the desired floor,</w:t>
      </w:r>
    </w:p>
    <w:p w14:paraId="4300F3B6" w14:textId="77777777" w:rsidR="00B11892" w:rsidRDefault="00B11892" w:rsidP="00B1189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A3A3A"/>
          <w:sz w:val="23"/>
          <w:szCs w:val="23"/>
        </w:rPr>
      </w:pPr>
      <w:r>
        <w:rPr>
          <w:rFonts w:ascii="Arial" w:hAnsi="Arial" w:cs="Arial"/>
          <w:color w:val="3A3A3A"/>
          <w:sz w:val="23"/>
          <w:szCs w:val="23"/>
        </w:rPr>
        <w:t>the door should open,</w:t>
      </w:r>
    </w:p>
    <w:p w14:paraId="16927472" w14:textId="77777777" w:rsidR="00B11892" w:rsidRDefault="00B11892" w:rsidP="00B1189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A3A3A"/>
          <w:sz w:val="23"/>
          <w:szCs w:val="23"/>
        </w:rPr>
      </w:pPr>
      <w:r>
        <w:rPr>
          <w:rFonts w:ascii="Arial" w:hAnsi="Arial" w:cs="Arial"/>
          <w:color w:val="3A3A3A"/>
          <w:sz w:val="23"/>
          <w:szCs w:val="23"/>
        </w:rPr>
        <w:t>the light should go off,</w:t>
      </w:r>
    </w:p>
    <w:p w14:paraId="0B89FF67" w14:textId="77777777" w:rsidR="00B11892" w:rsidRDefault="00B11892" w:rsidP="00B1189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3A3A3A"/>
          <w:sz w:val="23"/>
          <w:szCs w:val="23"/>
        </w:rPr>
      </w:pPr>
      <w:r>
        <w:rPr>
          <w:rFonts w:ascii="Arial" w:hAnsi="Arial" w:cs="Arial"/>
          <w:color w:val="3A3A3A"/>
          <w:sz w:val="23"/>
          <w:szCs w:val="23"/>
        </w:rPr>
        <w:t>the Door should close</w:t>
      </w:r>
    </w:p>
    <w:p w14:paraId="4817B88E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A3A3A"/>
          <w:sz w:val="23"/>
          <w:szCs w:val="23"/>
        </w:rPr>
        <w:t xml:space="preserve">Your finished project should perform as in this </w:t>
      </w:r>
      <w:hyperlink r:id="rId6" w:history="1">
        <w:r>
          <w:rPr>
            <w:rStyle w:val="Hyperlink"/>
            <w:rFonts w:ascii="Arial" w:hAnsi="Arial" w:cs="Arial"/>
            <w:color w:val="1155CC"/>
            <w:sz w:val="23"/>
            <w:szCs w:val="23"/>
          </w:rPr>
          <w:t>video</w:t>
        </w:r>
      </w:hyperlink>
      <w:r>
        <w:rPr>
          <w:rFonts w:ascii="Arial" w:hAnsi="Arial" w:cs="Arial"/>
          <w:color w:val="3A3A3A"/>
          <w:sz w:val="23"/>
          <w:szCs w:val="23"/>
        </w:rPr>
        <w:t>. </w:t>
      </w:r>
    </w:p>
    <w:p w14:paraId="51100AE2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A3A3A"/>
          <w:sz w:val="23"/>
          <w:szCs w:val="23"/>
        </w:rPr>
        <w:t xml:space="preserve">You see that we are adding hardware and </w:t>
      </w:r>
      <w:r>
        <w:rPr>
          <w:rFonts w:ascii="Arial" w:hAnsi="Arial" w:cs="Arial"/>
          <w:color w:val="FF0000"/>
          <w:sz w:val="23"/>
          <w:szCs w:val="23"/>
        </w:rPr>
        <w:t xml:space="preserve">actions </w:t>
      </w:r>
      <w:r>
        <w:rPr>
          <w:rFonts w:ascii="Arial" w:hAnsi="Arial" w:cs="Arial"/>
          <w:color w:val="3A3A3A"/>
          <w:sz w:val="23"/>
          <w:szCs w:val="23"/>
        </w:rPr>
        <w:t xml:space="preserve">to last week’s project. You know how to add a door servo (I would call it Door). To properly place your </w:t>
      </w:r>
      <w:proofErr w:type="spellStart"/>
      <w:r>
        <w:rPr>
          <w:rFonts w:ascii="Arial" w:hAnsi="Arial" w:cs="Arial"/>
          <w:color w:val="3A3A3A"/>
          <w:sz w:val="23"/>
          <w:szCs w:val="23"/>
        </w:rPr>
        <w:t>lightstrips</w:t>
      </w:r>
      <w:proofErr w:type="spellEnd"/>
      <w:r>
        <w:rPr>
          <w:rFonts w:ascii="Arial" w:hAnsi="Arial" w:cs="Arial"/>
          <w:color w:val="3A3A3A"/>
          <w:sz w:val="23"/>
          <w:szCs w:val="23"/>
        </w:rPr>
        <w:t xml:space="preserve"> please pay very careful attention to the direction of the arrow - and then align their 5V and GND terminals with your plus and minus right-side rails (that are fed from jumpers from your left-side rails).</w:t>
      </w:r>
    </w:p>
    <w:p w14:paraId="6F7E5E22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A3A3A"/>
          <w:sz w:val="23"/>
          <w:szCs w:val="23"/>
        </w:rPr>
        <w:t xml:space="preserve">The new part is then adding and coding our two light strips. </w:t>
      </w:r>
      <w:hyperlink r:id="rId7" w:history="1">
        <w:r>
          <w:rPr>
            <w:rStyle w:val="Hyperlink"/>
            <w:rFonts w:ascii="Arial" w:hAnsi="Arial" w:cs="Arial"/>
            <w:color w:val="1155CC"/>
            <w:sz w:val="23"/>
            <w:szCs w:val="23"/>
          </w:rPr>
          <w:t>These are super powerful, super exciting devices</w:t>
        </w:r>
      </w:hyperlink>
      <w:r>
        <w:rPr>
          <w:rFonts w:ascii="Arial" w:hAnsi="Arial" w:cs="Arial"/>
          <w:color w:val="3A3A3A"/>
          <w:sz w:val="23"/>
          <w:szCs w:val="23"/>
        </w:rPr>
        <w:t>. There is a great library of functions that make these lights easy to control. </w:t>
      </w:r>
    </w:p>
    <w:p w14:paraId="5DEE3CFB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A3A3A"/>
          <w:sz w:val="23"/>
          <w:szCs w:val="23"/>
        </w:rPr>
        <w:t xml:space="preserve">Let’s see what is necessary to use these tools to control the lights in the elevator. The preamble and setup code </w:t>
      </w:r>
      <w:proofErr w:type="gramStart"/>
      <w:r>
        <w:rPr>
          <w:rFonts w:ascii="Arial" w:hAnsi="Arial" w:cs="Arial"/>
          <w:color w:val="3A3A3A"/>
          <w:sz w:val="23"/>
          <w:szCs w:val="23"/>
        </w:rPr>
        <w:t>is</w:t>
      </w:r>
      <w:proofErr w:type="gramEnd"/>
      <w:r>
        <w:rPr>
          <w:rFonts w:ascii="Arial" w:hAnsi="Arial" w:cs="Arial"/>
          <w:color w:val="3A3A3A"/>
          <w:sz w:val="23"/>
          <w:szCs w:val="23"/>
        </w:rPr>
        <w:t xml:space="preserve"> very much like what we needed to use the LCD.</w:t>
      </w:r>
    </w:p>
    <w:p w14:paraId="17A64220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3A3A3A"/>
          <w:sz w:val="23"/>
          <w:szCs w:val="23"/>
        </w:rPr>
        <w:t xml:space="preserve">In the preamble </w:t>
      </w:r>
      <w:proofErr w:type="gramStart"/>
      <w:r>
        <w:rPr>
          <w:rFonts w:ascii="Arial" w:hAnsi="Arial" w:cs="Arial"/>
          <w:color w:val="3A3A3A"/>
          <w:sz w:val="23"/>
          <w:szCs w:val="23"/>
        </w:rPr>
        <w:t>( include</w:t>
      </w:r>
      <w:proofErr w:type="gramEnd"/>
      <w:r>
        <w:rPr>
          <w:rFonts w:ascii="Arial" w:hAnsi="Arial" w:cs="Arial"/>
          <w:color w:val="3A3A3A"/>
          <w:sz w:val="23"/>
          <w:szCs w:val="23"/>
        </w:rPr>
        <w:t xml:space="preserve"> helper library and name (</w:t>
      </w:r>
      <w:proofErr w:type="spellStart"/>
      <w:r>
        <w:rPr>
          <w:rFonts w:ascii="Arial" w:hAnsi="Arial" w:cs="Arial"/>
          <w:color w:val="3A3A3A"/>
          <w:sz w:val="23"/>
          <w:szCs w:val="23"/>
        </w:rPr>
        <w:t>Elights</w:t>
      </w:r>
      <w:proofErr w:type="spellEnd"/>
      <w:r>
        <w:rPr>
          <w:rFonts w:ascii="Arial" w:hAnsi="Arial" w:cs="Arial"/>
          <w:color w:val="3A3A3A"/>
          <w:sz w:val="23"/>
          <w:szCs w:val="23"/>
        </w:rPr>
        <w:t>) a light strip and specify its number of lights (4) and its control pin (A5) )</w:t>
      </w:r>
    </w:p>
    <w:p w14:paraId="60439067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  <w:ind w:firstLine="720"/>
      </w:pPr>
      <w:r>
        <w:rPr>
          <w:rFonts w:ascii="Arial" w:hAnsi="Arial" w:cs="Arial"/>
          <w:color w:val="3A3A3A"/>
          <w:sz w:val="23"/>
          <w:szCs w:val="23"/>
        </w:rPr>
        <w:t>#include &lt;</w:t>
      </w:r>
      <w:proofErr w:type="spellStart"/>
      <w:r>
        <w:rPr>
          <w:rFonts w:ascii="Arial" w:hAnsi="Arial" w:cs="Arial"/>
          <w:color w:val="3A3A3A"/>
          <w:sz w:val="23"/>
          <w:szCs w:val="23"/>
        </w:rPr>
        <w:t>Adafruit_NeoPixel.h</w:t>
      </w:r>
      <w:proofErr w:type="spellEnd"/>
      <w:r>
        <w:rPr>
          <w:rFonts w:ascii="Arial" w:hAnsi="Arial" w:cs="Arial"/>
          <w:color w:val="3A3A3A"/>
          <w:sz w:val="23"/>
          <w:szCs w:val="23"/>
        </w:rPr>
        <w:t>&gt;</w:t>
      </w:r>
    </w:p>
    <w:p w14:paraId="1B07A3E6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  <w:ind w:firstLine="720"/>
      </w:pPr>
      <w:proofErr w:type="spellStart"/>
      <w:r>
        <w:rPr>
          <w:rFonts w:ascii="Arial" w:hAnsi="Arial" w:cs="Arial"/>
          <w:color w:val="3A3A3A"/>
          <w:sz w:val="23"/>
          <w:szCs w:val="23"/>
        </w:rPr>
        <w:t>Adafruit_NeoPixel</w:t>
      </w:r>
      <w:proofErr w:type="spellEnd"/>
      <w:r>
        <w:rPr>
          <w:rFonts w:ascii="Arial" w:hAnsi="Arial" w:cs="Arial"/>
          <w:color w:val="3A3A3A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3A3A3A"/>
          <w:sz w:val="23"/>
          <w:szCs w:val="23"/>
        </w:rPr>
        <w:t>Elights</w:t>
      </w:r>
      <w:proofErr w:type="spellEnd"/>
      <w:r>
        <w:rPr>
          <w:rFonts w:ascii="Arial" w:hAnsi="Arial" w:cs="Arial"/>
          <w:color w:val="3A3A3A"/>
          <w:sz w:val="23"/>
          <w:szCs w:val="23"/>
        </w:rPr>
        <w:t xml:space="preserve"> = </w:t>
      </w:r>
      <w:proofErr w:type="spellStart"/>
      <w:r>
        <w:rPr>
          <w:rFonts w:ascii="Arial" w:hAnsi="Arial" w:cs="Arial"/>
          <w:color w:val="3A3A3A"/>
          <w:sz w:val="23"/>
          <w:szCs w:val="23"/>
        </w:rPr>
        <w:t>Adafruit_</w:t>
      </w:r>
      <w:proofErr w:type="gramStart"/>
      <w:r>
        <w:rPr>
          <w:rFonts w:ascii="Arial" w:hAnsi="Arial" w:cs="Arial"/>
          <w:color w:val="3A3A3A"/>
          <w:sz w:val="23"/>
          <w:szCs w:val="23"/>
        </w:rPr>
        <w:t>NeoPixel</w:t>
      </w:r>
      <w:proofErr w:type="spellEnd"/>
      <w:r>
        <w:rPr>
          <w:rFonts w:ascii="Arial" w:hAnsi="Arial" w:cs="Arial"/>
          <w:color w:val="3A3A3A"/>
          <w:sz w:val="23"/>
          <w:szCs w:val="23"/>
        </w:rPr>
        <w:t>(</w:t>
      </w:r>
      <w:proofErr w:type="gramEnd"/>
      <w:r>
        <w:rPr>
          <w:rFonts w:ascii="Arial" w:hAnsi="Arial" w:cs="Arial"/>
          <w:color w:val="3A3A3A"/>
          <w:sz w:val="23"/>
          <w:szCs w:val="23"/>
        </w:rPr>
        <w:t>4, A5, NEO_GRB + NEO_KHZ800);</w:t>
      </w:r>
    </w:p>
    <w:p w14:paraId="0F27784A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  <w:ind w:firstLine="720"/>
      </w:pPr>
      <w:r>
        <w:t> </w:t>
      </w:r>
    </w:p>
    <w:p w14:paraId="783E582A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3A3A3A"/>
          <w:sz w:val="23"/>
          <w:szCs w:val="23"/>
        </w:rPr>
        <w:t xml:space="preserve">In the </w:t>
      </w:r>
      <w:proofErr w:type="gramStart"/>
      <w:r>
        <w:rPr>
          <w:rFonts w:ascii="Arial" w:hAnsi="Arial" w:cs="Arial"/>
          <w:b/>
          <w:bCs/>
          <w:color w:val="3A3A3A"/>
          <w:sz w:val="23"/>
          <w:szCs w:val="23"/>
        </w:rPr>
        <w:t>setup(</w:t>
      </w:r>
      <w:proofErr w:type="gramEnd"/>
      <w:r>
        <w:rPr>
          <w:rFonts w:ascii="Arial" w:hAnsi="Arial" w:cs="Arial"/>
          <w:b/>
          <w:bCs/>
          <w:color w:val="3A3A3A"/>
          <w:sz w:val="23"/>
          <w:szCs w:val="23"/>
        </w:rPr>
        <w:t xml:space="preserve">) routine </w:t>
      </w:r>
      <w:r>
        <w:rPr>
          <w:rFonts w:ascii="Arial" w:hAnsi="Arial" w:cs="Arial"/>
          <w:color w:val="3A3A3A"/>
          <w:sz w:val="23"/>
          <w:szCs w:val="23"/>
        </w:rPr>
        <w:t>  ( just start up your named light strip )</w:t>
      </w:r>
    </w:p>
    <w:p w14:paraId="0AC946B0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  <w:ind w:firstLine="720"/>
      </w:pPr>
      <w:proofErr w:type="spellStart"/>
      <w:r>
        <w:rPr>
          <w:rFonts w:ascii="Arial" w:hAnsi="Arial" w:cs="Arial"/>
          <w:color w:val="3A3A3A"/>
          <w:sz w:val="23"/>
          <w:szCs w:val="23"/>
        </w:rPr>
        <w:t>Elights.begin</w:t>
      </w:r>
      <w:proofErr w:type="spellEnd"/>
      <w:r>
        <w:rPr>
          <w:rFonts w:ascii="Arial" w:hAnsi="Arial" w:cs="Arial"/>
          <w:color w:val="3A3A3A"/>
          <w:sz w:val="23"/>
          <w:szCs w:val="23"/>
        </w:rPr>
        <w:t>(</w:t>
      </w:r>
      <w:proofErr w:type="gramStart"/>
      <w:r>
        <w:rPr>
          <w:rFonts w:ascii="Arial" w:hAnsi="Arial" w:cs="Arial"/>
          <w:color w:val="3A3A3A"/>
          <w:sz w:val="23"/>
          <w:szCs w:val="23"/>
        </w:rPr>
        <w:t>);</w:t>
      </w:r>
      <w:proofErr w:type="gramEnd"/>
    </w:p>
    <w:p w14:paraId="66A97220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3A3A3A"/>
          <w:sz w:val="23"/>
          <w:szCs w:val="23"/>
        </w:rPr>
        <w:t xml:space="preserve">In the </w:t>
      </w:r>
      <w:proofErr w:type="gramStart"/>
      <w:r>
        <w:rPr>
          <w:rFonts w:ascii="Arial" w:hAnsi="Arial" w:cs="Arial"/>
          <w:b/>
          <w:bCs/>
          <w:color w:val="3A3A3A"/>
          <w:sz w:val="23"/>
          <w:szCs w:val="23"/>
        </w:rPr>
        <w:t>loop(</w:t>
      </w:r>
      <w:proofErr w:type="gramEnd"/>
      <w:r>
        <w:rPr>
          <w:rFonts w:ascii="Arial" w:hAnsi="Arial" w:cs="Arial"/>
          <w:b/>
          <w:bCs/>
          <w:color w:val="3A3A3A"/>
          <w:sz w:val="23"/>
          <w:szCs w:val="23"/>
        </w:rPr>
        <w:t>) routine</w:t>
      </w:r>
      <w:r>
        <w:rPr>
          <w:rFonts w:ascii="Arial" w:hAnsi="Arial" w:cs="Arial"/>
          <w:color w:val="3A3A3A"/>
          <w:sz w:val="23"/>
          <w:szCs w:val="23"/>
        </w:rPr>
        <w:t xml:space="preserve"> we can send a particular color to a particular place (pixel, RGB LED). </w:t>
      </w:r>
      <w:proofErr w:type="gramStart"/>
      <w:r>
        <w:rPr>
          <w:rFonts w:ascii="Arial" w:hAnsi="Arial" w:cs="Arial"/>
          <w:color w:val="3A3A3A"/>
          <w:sz w:val="23"/>
          <w:szCs w:val="23"/>
        </w:rPr>
        <w:t>Our  4</w:t>
      </w:r>
      <w:proofErr w:type="gramEnd"/>
      <w:r>
        <w:rPr>
          <w:rFonts w:ascii="Arial" w:hAnsi="Arial" w:cs="Arial"/>
          <w:color w:val="3A3A3A"/>
          <w:sz w:val="23"/>
          <w:szCs w:val="23"/>
        </w:rPr>
        <w:t xml:space="preserve"> pixels are numbered 0, 1, 2, 3 - in the direction of the arrow on the light strip, with 0 at the base and 3 at the tip. We specify a color via a triple (R, G, B) of </w:t>
      </w:r>
      <w:r>
        <w:rPr>
          <w:rFonts w:ascii="Arial" w:hAnsi="Arial" w:cs="Arial"/>
          <w:color w:val="FF0000"/>
          <w:sz w:val="23"/>
          <w:szCs w:val="23"/>
        </w:rPr>
        <w:t>Red</w:t>
      </w:r>
      <w:r>
        <w:rPr>
          <w:rFonts w:ascii="Arial" w:hAnsi="Arial" w:cs="Arial"/>
          <w:color w:val="3A3A3A"/>
          <w:sz w:val="23"/>
          <w:szCs w:val="23"/>
        </w:rPr>
        <w:t xml:space="preserve">, </w:t>
      </w:r>
      <w:r>
        <w:rPr>
          <w:rFonts w:ascii="Arial" w:hAnsi="Arial" w:cs="Arial"/>
          <w:color w:val="00FF00"/>
          <w:sz w:val="23"/>
          <w:szCs w:val="23"/>
        </w:rPr>
        <w:t>Green</w:t>
      </w:r>
      <w:r>
        <w:rPr>
          <w:rFonts w:ascii="Arial" w:hAnsi="Arial" w:cs="Arial"/>
          <w:color w:val="3A3A3A"/>
          <w:sz w:val="23"/>
          <w:szCs w:val="23"/>
        </w:rPr>
        <w:t xml:space="preserve">, and </w:t>
      </w:r>
      <w:r>
        <w:rPr>
          <w:rFonts w:ascii="Arial" w:hAnsi="Arial" w:cs="Arial"/>
          <w:color w:val="0000FF"/>
          <w:sz w:val="23"/>
          <w:szCs w:val="23"/>
        </w:rPr>
        <w:t>Blue</w:t>
      </w:r>
      <w:r>
        <w:rPr>
          <w:rFonts w:ascii="Arial" w:hAnsi="Arial" w:cs="Arial"/>
          <w:color w:val="3A3A3A"/>
          <w:sz w:val="23"/>
          <w:szCs w:val="23"/>
        </w:rPr>
        <w:t>, and intensities, each between 0 and 255. For example,</w:t>
      </w:r>
    </w:p>
    <w:p w14:paraId="0D8C2B91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  <w:ind w:firstLine="720"/>
      </w:pPr>
      <w:proofErr w:type="spellStart"/>
      <w:r>
        <w:rPr>
          <w:rFonts w:ascii="Arial" w:hAnsi="Arial" w:cs="Arial"/>
          <w:color w:val="3A3A3A"/>
          <w:sz w:val="23"/>
          <w:szCs w:val="23"/>
        </w:rPr>
        <w:t>Elights.setPixelColor</w:t>
      </w:r>
      <w:proofErr w:type="spellEnd"/>
      <w:r>
        <w:rPr>
          <w:rFonts w:ascii="Arial" w:hAnsi="Arial" w:cs="Arial"/>
          <w:color w:val="3A3A3A"/>
          <w:sz w:val="23"/>
          <w:szCs w:val="23"/>
        </w:rPr>
        <w:t xml:space="preserve">(2, </w:t>
      </w:r>
      <w:proofErr w:type="spellStart"/>
      <w:r>
        <w:rPr>
          <w:rFonts w:ascii="Arial" w:hAnsi="Arial" w:cs="Arial"/>
          <w:color w:val="3A3A3A"/>
          <w:sz w:val="23"/>
          <w:szCs w:val="23"/>
        </w:rPr>
        <w:t>Elights.Color</w:t>
      </w:r>
      <w:proofErr w:type="spellEnd"/>
      <w:r>
        <w:rPr>
          <w:rFonts w:ascii="Arial" w:hAnsi="Arial" w:cs="Arial"/>
          <w:color w:val="3A3A3A"/>
          <w:sz w:val="23"/>
          <w:szCs w:val="23"/>
        </w:rPr>
        <w:t>(0, 0, 255)</w:t>
      </w:r>
      <w:proofErr w:type="gramStart"/>
      <w:r>
        <w:rPr>
          <w:rFonts w:ascii="Arial" w:hAnsi="Arial" w:cs="Arial"/>
          <w:color w:val="3A3A3A"/>
          <w:sz w:val="23"/>
          <w:szCs w:val="23"/>
        </w:rPr>
        <w:t>);</w:t>
      </w:r>
      <w:proofErr w:type="gramEnd"/>
      <w:r>
        <w:rPr>
          <w:rFonts w:ascii="Arial" w:hAnsi="Arial" w:cs="Arial"/>
          <w:color w:val="3A3A3A"/>
          <w:sz w:val="23"/>
          <w:szCs w:val="23"/>
        </w:rPr>
        <w:t>  </w:t>
      </w:r>
    </w:p>
    <w:p w14:paraId="55700967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A3A3A"/>
          <w:sz w:val="23"/>
          <w:szCs w:val="23"/>
        </w:rPr>
        <w:t>         </w:t>
      </w:r>
      <w:r>
        <w:rPr>
          <w:rStyle w:val="apple-tab-span"/>
          <w:rFonts w:ascii="Arial" w:hAnsi="Arial" w:cs="Arial"/>
          <w:color w:val="3A3A3A"/>
          <w:sz w:val="23"/>
          <w:szCs w:val="23"/>
        </w:rPr>
        <w:tab/>
      </w:r>
      <w:proofErr w:type="spellStart"/>
      <w:r>
        <w:rPr>
          <w:rFonts w:ascii="Arial" w:hAnsi="Arial" w:cs="Arial"/>
          <w:color w:val="3A3A3A"/>
          <w:sz w:val="23"/>
          <w:szCs w:val="23"/>
        </w:rPr>
        <w:t>Elights.show</w:t>
      </w:r>
      <w:proofErr w:type="spellEnd"/>
      <w:r>
        <w:rPr>
          <w:rFonts w:ascii="Arial" w:hAnsi="Arial" w:cs="Arial"/>
          <w:color w:val="3A3A3A"/>
          <w:sz w:val="23"/>
          <w:szCs w:val="23"/>
        </w:rPr>
        <w:t>(</w:t>
      </w:r>
      <w:proofErr w:type="gramStart"/>
      <w:r>
        <w:rPr>
          <w:rFonts w:ascii="Arial" w:hAnsi="Arial" w:cs="Arial"/>
          <w:color w:val="3A3A3A"/>
          <w:sz w:val="23"/>
          <w:szCs w:val="23"/>
        </w:rPr>
        <w:t>);</w:t>
      </w:r>
      <w:proofErr w:type="gramEnd"/>
    </w:p>
    <w:p w14:paraId="4625A94E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t> </w:t>
      </w:r>
    </w:p>
    <w:p w14:paraId="2DDCFCF7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A3A3A"/>
          <w:sz w:val="23"/>
          <w:szCs w:val="23"/>
        </w:rPr>
        <w:t>will turn the 3rd pixel blue, and </w:t>
      </w:r>
    </w:p>
    <w:p w14:paraId="11E14B3A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  <w:ind w:firstLine="720"/>
      </w:pPr>
      <w:proofErr w:type="spellStart"/>
      <w:r>
        <w:rPr>
          <w:rFonts w:ascii="Arial" w:hAnsi="Arial" w:cs="Arial"/>
          <w:color w:val="3A3A3A"/>
          <w:sz w:val="23"/>
          <w:szCs w:val="23"/>
        </w:rPr>
        <w:t>Elights.setPixelColor</w:t>
      </w:r>
      <w:proofErr w:type="spellEnd"/>
      <w:r>
        <w:rPr>
          <w:rFonts w:ascii="Arial" w:hAnsi="Arial" w:cs="Arial"/>
          <w:color w:val="3A3A3A"/>
          <w:sz w:val="23"/>
          <w:szCs w:val="23"/>
        </w:rPr>
        <w:t xml:space="preserve">(2, </w:t>
      </w:r>
      <w:proofErr w:type="spellStart"/>
      <w:r>
        <w:rPr>
          <w:rFonts w:ascii="Arial" w:hAnsi="Arial" w:cs="Arial"/>
          <w:color w:val="3A3A3A"/>
          <w:sz w:val="23"/>
          <w:szCs w:val="23"/>
        </w:rPr>
        <w:t>Elights.Color</w:t>
      </w:r>
      <w:proofErr w:type="spellEnd"/>
      <w:r>
        <w:rPr>
          <w:rFonts w:ascii="Arial" w:hAnsi="Arial" w:cs="Arial"/>
          <w:color w:val="3A3A3A"/>
          <w:sz w:val="23"/>
          <w:szCs w:val="23"/>
        </w:rPr>
        <w:t>(0, 0, 0)</w:t>
      </w:r>
      <w:proofErr w:type="gramStart"/>
      <w:r>
        <w:rPr>
          <w:rFonts w:ascii="Arial" w:hAnsi="Arial" w:cs="Arial"/>
          <w:color w:val="3A3A3A"/>
          <w:sz w:val="23"/>
          <w:szCs w:val="23"/>
        </w:rPr>
        <w:t>);</w:t>
      </w:r>
      <w:proofErr w:type="gramEnd"/>
      <w:r>
        <w:rPr>
          <w:rFonts w:ascii="Arial" w:hAnsi="Arial" w:cs="Arial"/>
          <w:color w:val="3A3A3A"/>
          <w:sz w:val="23"/>
          <w:szCs w:val="23"/>
        </w:rPr>
        <w:t>  </w:t>
      </w:r>
    </w:p>
    <w:p w14:paraId="0B0FAC17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A3A3A"/>
          <w:sz w:val="23"/>
          <w:szCs w:val="23"/>
        </w:rPr>
        <w:t>         </w:t>
      </w:r>
      <w:r>
        <w:rPr>
          <w:rStyle w:val="apple-tab-span"/>
          <w:rFonts w:ascii="Arial" w:hAnsi="Arial" w:cs="Arial"/>
          <w:color w:val="3A3A3A"/>
          <w:sz w:val="23"/>
          <w:szCs w:val="23"/>
        </w:rPr>
        <w:tab/>
      </w:r>
      <w:proofErr w:type="spellStart"/>
      <w:r>
        <w:rPr>
          <w:rFonts w:ascii="Arial" w:hAnsi="Arial" w:cs="Arial"/>
          <w:color w:val="3A3A3A"/>
          <w:sz w:val="23"/>
          <w:szCs w:val="23"/>
        </w:rPr>
        <w:t>Elights.show</w:t>
      </w:r>
      <w:proofErr w:type="spellEnd"/>
      <w:r>
        <w:rPr>
          <w:rFonts w:ascii="Arial" w:hAnsi="Arial" w:cs="Arial"/>
          <w:color w:val="3A3A3A"/>
          <w:sz w:val="23"/>
          <w:szCs w:val="23"/>
        </w:rPr>
        <w:t>(</w:t>
      </w:r>
      <w:proofErr w:type="gramStart"/>
      <w:r>
        <w:rPr>
          <w:rFonts w:ascii="Arial" w:hAnsi="Arial" w:cs="Arial"/>
          <w:color w:val="3A3A3A"/>
          <w:sz w:val="23"/>
          <w:szCs w:val="23"/>
        </w:rPr>
        <w:t>);</w:t>
      </w:r>
      <w:proofErr w:type="gramEnd"/>
    </w:p>
    <w:p w14:paraId="7349B4C9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t> </w:t>
      </w:r>
    </w:p>
    <w:p w14:paraId="6DA97954" w14:textId="77777777" w:rsidR="00B11892" w:rsidRDefault="00B11892" w:rsidP="00B1189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A3A3A"/>
          <w:sz w:val="23"/>
          <w:szCs w:val="23"/>
        </w:rPr>
        <w:t>will turn the 3rd pixel off.</w:t>
      </w:r>
    </w:p>
    <w:p w14:paraId="19A08487" w14:textId="77777777" w:rsidR="00B11892" w:rsidRDefault="00B11892" w:rsidP="00B11892">
      <w:pPr>
        <w:pStyle w:val="NormalWeb"/>
        <w:shd w:val="clear" w:color="auto" w:fill="FFFFFF"/>
        <w:spacing w:before="0" w:beforeAutospacing="0" w:after="240" w:afterAutospacing="0"/>
      </w:pPr>
      <w:r>
        <w:rPr>
          <w:rFonts w:ascii="Arial" w:hAnsi="Arial" w:cs="Arial"/>
          <w:color w:val="3A3A3A"/>
          <w:sz w:val="23"/>
          <w:szCs w:val="23"/>
        </w:rPr>
        <w:t xml:space="preserve">You now have </w:t>
      </w:r>
      <w:proofErr w:type="gramStart"/>
      <w:r>
        <w:rPr>
          <w:rFonts w:ascii="Arial" w:hAnsi="Arial" w:cs="Arial"/>
          <w:color w:val="3A3A3A"/>
          <w:sz w:val="23"/>
          <w:szCs w:val="23"/>
        </w:rPr>
        <w:t>all of</w:t>
      </w:r>
      <w:proofErr w:type="gramEnd"/>
      <w:r>
        <w:rPr>
          <w:rFonts w:ascii="Arial" w:hAnsi="Arial" w:cs="Arial"/>
          <w:color w:val="3A3A3A"/>
          <w:sz w:val="23"/>
          <w:szCs w:val="23"/>
        </w:rPr>
        <w:t xml:space="preserve"> the tools you need to complete this project. Be sure to experiment with delays after writing to a servo to give the elevator a chance to get to its floor before it opens its door - and leave the door open long enough for folks to get in and out and press the elevator button.</w:t>
      </w:r>
    </w:p>
    <w:p w14:paraId="36F1535A" w14:textId="77777777" w:rsidR="00467758" w:rsidRDefault="00B11892"/>
    <w:sectPr w:rsidR="00467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374D5"/>
    <w:multiLevelType w:val="multilevel"/>
    <w:tmpl w:val="E36E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92"/>
    <w:rsid w:val="004243F6"/>
    <w:rsid w:val="00A418EC"/>
    <w:rsid w:val="00B1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A40E4"/>
  <w15:chartTrackingRefBased/>
  <w15:docId w15:val="{D88DD258-64AC-46E7-A7FD-E716D3F5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1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11892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B11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earn.adafruit.com/adafruit-neopixel-uberguide?view=al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FT8yldXQ9f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Denisha Shelburn</dc:creator>
  <cp:keywords/>
  <dc:description/>
  <cp:lastModifiedBy>Denisha Shelburn</cp:lastModifiedBy>
  <cp:revision>1</cp:revision>
  <dcterms:created xsi:type="dcterms:W3CDTF">2021-12-10T06:23:00Z</dcterms:created>
  <dcterms:modified xsi:type="dcterms:W3CDTF">2021-12-10T06:23:00Z</dcterms:modified>
</cp:coreProperties>
</file>